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3036" w:firstLineChars="945"/>
      </w:pPr>
      <w:r>
        <w:rPr>
          <w:rFonts w:ascii="Times New Roman" w:hAnsi="Times New Roman"/>
        </w:rPr>
        <w:t>§2.4　等比数列(二)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25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  <w:r>
        <w:rPr>
          <w:rFonts w:ascii="Times New Roman" w:hAnsi="Times New Roman" w:eastAsia="黑体" w:cs="Times New Roman"/>
          <w:b/>
        </w:rPr>
        <w:t>课时目标</w:t>
      </w: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26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1．进一步巩固等比数列的定义和通项公式．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2．掌握等比数列的性质，能用性质灵活解决问题．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2.8pt;width:238.2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1．一般地，如果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为正整数，且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，则有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m</w:t>
      </w:r>
      <w:r>
        <w:rPr>
          <w:rFonts w:ascii="Times New Roman" w:hAnsi="Times New Roman" w:cs="Times New Roman"/>
          <w:u w:val="single"/>
        </w:rPr>
        <w:t>·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n</w:t>
      </w:r>
      <w:r>
        <w:rPr>
          <w:rFonts w:ascii="Times New Roman" w:hAnsi="Times New Roman" w:cs="Times New Roman"/>
          <w:u w:val="single"/>
        </w:rPr>
        <w:t>＝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k</w:t>
      </w:r>
      <w:r>
        <w:rPr>
          <w:rFonts w:ascii="Times New Roman" w:hAnsi="Times New Roman" w:cs="Times New Roman"/>
          <w:u w:val="single"/>
        </w:rPr>
        <w:t>·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i/>
          <w:u w:val="single"/>
          <w:vertAlign w:val="subscript"/>
        </w:rPr>
        <w:t>l</w:t>
      </w:r>
      <w:r>
        <w:rPr>
          <w:rFonts w:ascii="Times New Roman" w:hAnsi="Times New Roman" w:cs="Times New Roman"/>
        </w:rPr>
        <w:t>，特别地，当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时，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u w:val="single"/>
        </w:rPr>
        <w:fldChar w:fldCharType="begin"/>
      </w:r>
      <w:r>
        <w:rPr>
          <w:rFonts w:ascii="Times New Roman" w:hAnsi="Times New Roman" w:cs="Times New Roman"/>
          <w:u w:val="single"/>
        </w:rPr>
        <w:instrText xml:space="preserve">eq \o\al(</w:instrText>
      </w:r>
      <w:r>
        <w:rPr>
          <w:rFonts w:ascii="Times New Roman" w:hAnsi="Times New Roman" w:cs="Times New Roman"/>
          <w:u w:val="single"/>
          <w:vertAlign w:val="superscript"/>
        </w:rPr>
        <w:instrText xml:space="preserve">2</w:instrText>
      </w:r>
      <w:r>
        <w:rPr>
          <w:rFonts w:ascii="Times New Roman" w:hAnsi="Times New Roman" w:cs="Times New Roman"/>
          <w:u w:val="single"/>
        </w:rPr>
        <w:instrText xml:space="preserve">,</w:instrText>
      </w:r>
      <w:r>
        <w:rPr>
          <w:rFonts w:ascii="Times New Roman" w:hAnsi="Times New Roman" w:cs="Times New Roman"/>
          <w:i/>
          <w:u w:val="single"/>
          <w:vertAlign w:val="subscript"/>
        </w:rPr>
        <w:instrText xml:space="preserve">k</w:instrText>
      </w:r>
      <w:r>
        <w:rPr>
          <w:rFonts w:ascii="Times New Roman" w:hAnsi="Times New Roman" w:cs="Times New Roman"/>
          <w:u w:val="single"/>
        </w:rPr>
        <w:instrText xml:space="preserve">)</w:instrText>
      </w:r>
      <w:r>
        <w:rPr>
          <w:rFonts w:ascii="Times New Roman" w:hAnsi="Times New Roman" w:cs="Times New Roman"/>
          <w:u w:val="single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2．在等比数列{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}中，每隔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项(</w:t>
      </w:r>
      <w:r>
        <w:rPr>
          <w:rFonts w:ascii="Times New Roman" w:hAnsi="Times New Roman" w:cs="Times New Roman"/>
          <w:i/>
        </w:rPr>
        <w:t>k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)取出一项，按原来的顺序排列，所得的新数列仍为</w:t>
      </w:r>
      <w:r>
        <w:rPr>
          <w:rFonts w:ascii="Times New Roman" w:hAnsi="Times New Roman" w:cs="Times New Roman"/>
          <w:u w:val="single"/>
        </w:rPr>
        <w:t>等比</w:t>
      </w:r>
      <w:r>
        <w:rPr>
          <w:rFonts w:ascii="Times New Roman" w:hAnsi="Times New Roman" w:cs="Times New Roman"/>
        </w:rPr>
        <w:t>数列．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3．如果{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}，{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}均为等比数列，且公比分别为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，那么数列{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}，{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}，{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}，{|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|}仍是等比数列，且公比分别为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,q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,q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，|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|.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2pt;width:238.2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　　　　　　　　　　　　　　　　　　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一、选择题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1．在等比数列{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＝1，公比|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|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1.若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m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等于(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A．9  </w:t>
      </w:r>
      <w:r>
        <w:rPr>
          <w:rFonts w:hint="eastAsia"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>B．10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C．11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 xml:space="preserve"> D．12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在等比数列{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}中，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m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3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5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  <w:lang w:val="pt-BR"/>
        </w:rPr>
        <w:instrText xml:space="preserve">5</w:instrText>
      </w:r>
      <w:r>
        <w:rPr>
          <w:rFonts w:ascii="Times New Roman" w:hAnsi="Times New Roman" w:eastAsia="仿宋_GB2312" w:cs="Times New Roman"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1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lang w:val="pt-BR"/>
        </w:rPr>
        <w:t>q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10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  <w:i/>
          <w:lang w:val="pt-BR"/>
        </w:rPr>
        <w:t>q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10</w:t>
      </w:r>
      <w:r>
        <w:rPr>
          <w:rFonts w:ascii="Times New Roman" w:hAnsi="Times New Roman" w:eastAsia="仿宋_GB2312" w:cs="Times New Roman"/>
          <w:lang w:val="pt-BR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∵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m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q</w:t>
      </w:r>
      <w:r>
        <w:rPr>
          <w:rFonts w:ascii="Times New Roman" w:hAnsi="Times New Roman" w:eastAsia="仿宋_GB2312" w:cs="Times New Roman"/>
          <w:i/>
          <w:vertAlign w:val="superscript"/>
          <w:lang w:val="pt-BR"/>
        </w:rPr>
        <w:t>m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－1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  <w:i/>
          <w:lang w:val="pt-BR"/>
        </w:rPr>
        <w:t>q</w:t>
      </w:r>
      <w:r>
        <w:rPr>
          <w:rFonts w:ascii="Times New Roman" w:hAnsi="Times New Roman" w:eastAsia="仿宋_GB2312" w:cs="Times New Roman"/>
          <w:i/>
          <w:vertAlign w:val="superscript"/>
          <w:lang w:val="pt-BR"/>
        </w:rPr>
        <w:t>m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－1</w:t>
      </w:r>
      <w:r>
        <w:rPr>
          <w:rFonts w:ascii="Times New Roman" w:hAnsi="Times New Roman" w:eastAsia="仿宋_GB2312" w:cs="Times New Roman"/>
          <w:lang w:val="pt-BR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－1＝10，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＝11.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成等比数列，且曲线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＋3的顶点是(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)，则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等于(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A．3  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B．2  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C．1 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D．－2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成等比数列，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成等比数列，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的等差中项，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是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的等差中项，则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a,m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c,n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A．4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B．3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C．2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D．1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设等比数列公比为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由题意知：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a,m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a,a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c,b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q,</w:instrText>
      </w:r>
      <w:r>
        <w:rPr>
          <w:rFonts w:ascii="Times New Roman" w:hAnsi="Times New Roman" w:eastAsia="仿宋_GB2312" w:cs="Times New Roman"/>
        </w:rPr>
        <w:instrText xml:space="preserve">1＋</w:instrText>
      </w:r>
      <w:r>
        <w:rPr>
          <w:rFonts w:ascii="Times New Roman" w:hAnsi="Times New Roman" w:eastAsia="仿宋_GB2312" w:cs="Times New Roman"/>
          <w:i/>
        </w:rPr>
        <w:instrText xml:space="preserve">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4．已知各项为正数的等比数列{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＝5，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9</w:t>
      </w:r>
      <w:r>
        <w:rPr>
          <w:rFonts w:ascii="Times New Roman" w:hAnsi="Times New Roman" w:cs="Times New Roman"/>
        </w:rPr>
        <w:t>＝10，则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等于(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A．5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>B．7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C．6 </w:t>
      </w:r>
      <w:r>
        <w:rPr>
          <w:rFonts w:hint="eastAsia"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 xml:space="preserve"> D．4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  <w:lang w:val="pt-BR"/>
        </w:rPr>
        <w:t>∵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3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  <w:lang w:val="pt-BR"/>
        </w:rPr>
        <w:instrText xml:space="preserve">3</w:instrText>
      </w:r>
      <w:r>
        <w:rPr>
          <w:rFonts w:ascii="Times New Roman" w:hAnsi="Times New Roman" w:eastAsia="仿宋_GB2312" w:cs="Times New Roman"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2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＝5，</w:t>
      </w: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\r(3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∵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7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8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9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  <w:lang w:val="pt-BR"/>
        </w:rPr>
        <w:instrText xml:space="preserve">3</w:instrText>
      </w:r>
      <w:r>
        <w:rPr>
          <w:rFonts w:ascii="Times New Roman" w:hAnsi="Times New Roman" w:eastAsia="仿宋_GB2312" w:cs="Times New Roman"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8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＝10，</w:t>
      </w: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8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\r(3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  <w:lang w:val="pt-BR"/>
        </w:rPr>
        <w:instrText xml:space="preserve">2</w:instrText>
      </w:r>
      <w:r>
        <w:rPr>
          <w:rFonts w:ascii="Times New Roman" w:hAnsi="Times New Roman" w:eastAsia="仿宋_GB2312" w:cs="Times New Roman"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5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8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\r(3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50)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＝50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  <w:lang w:val="pt-BR"/>
        </w:rPr>
        <w:t>∵</w:t>
      </w:r>
      <w:r>
        <w:rPr>
          <w:rFonts w:ascii="Times New Roman" w:hAnsi="Times New Roman" w:eastAsia="仿宋_GB2312" w:cs="Times New Roman"/>
        </w:rPr>
        <w:t>数列</w:t>
      </w:r>
      <w:r>
        <w:rPr>
          <w:rFonts w:ascii="Times New Roman" w:hAnsi="Times New Roman" w:eastAsia="仿宋_GB2312" w:cs="Times New Roman"/>
          <w:lang w:val="pt-BR"/>
        </w:rPr>
        <w:t>{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}</w:t>
      </w:r>
      <w:r>
        <w:rPr>
          <w:rFonts w:ascii="Times New Roman" w:hAnsi="Times New Roman" w:eastAsia="仿宋_GB2312" w:cs="Times New Roman"/>
        </w:rPr>
        <w:t>各项为正数</w:t>
      </w:r>
      <w:r>
        <w:rPr>
          <w:rFonts w:ascii="Times New Roman" w:hAnsi="Times New Roman" w:eastAsia="仿宋_GB2312" w:cs="Times New Roman"/>
          <w:lang w:val="pt-BR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5</w:t>
      </w:r>
      <w:r>
        <w:rPr>
          <w:rFonts w:ascii="Times New Roman" w:hAnsi="Times New Roman" w:eastAsia="仿宋_GB2312" w:cs="Times New Roman"/>
          <w:lang w:val="pt-BR"/>
        </w:rPr>
        <w:t>＝50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5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6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  <w:lang w:val="pt-BR"/>
        </w:rPr>
        <w:instrText xml:space="preserve">3</w:instrText>
      </w:r>
      <w:r>
        <w:rPr>
          <w:rFonts w:ascii="Times New Roman" w:hAnsi="Times New Roman" w:eastAsia="仿宋_GB2312" w:cs="Times New Roman"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5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＝50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＝5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5．</w:t>
      </w:r>
      <w:r>
        <w:rPr>
          <w:rFonts w:ascii="Times New Roman" w:hAnsi="Times New Roman" w:cs="Times New Roman"/>
        </w:rPr>
        <w:t>在由正数组成的等比数列</w:t>
      </w:r>
      <w:r>
        <w:rPr>
          <w:rFonts w:ascii="Times New Roman" w:hAnsi="Times New Roman" w:cs="Times New Roman"/>
          <w:lang w:val="pt-BR"/>
        </w:rPr>
        <w:t>{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i/>
          <w:vertAlign w:val="subscript"/>
          <w:lang w:val="pt-BR"/>
        </w:rPr>
        <w:t>n</w:t>
      </w:r>
      <w:r>
        <w:rPr>
          <w:rFonts w:ascii="Times New Roman" w:hAnsi="Times New Roman" w:cs="Times New Roman"/>
          <w:lang w:val="pt-BR"/>
        </w:rPr>
        <w:t>}</w:t>
      </w:r>
      <w:r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  <w:lang w:val="pt-BR"/>
        </w:rPr>
        <w:t>，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vertAlign w:val="subscript"/>
          <w:lang w:val="pt-BR"/>
        </w:rPr>
        <w:t>4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vertAlign w:val="subscript"/>
          <w:lang w:val="pt-BR"/>
        </w:rPr>
        <w:t>5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vertAlign w:val="subscript"/>
          <w:lang w:val="pt-BR"/>
        </w:rPr>
        <w:t>6</w:t>
      </w:r>
      <w:r>
        <w:rPr>
          <w:rFonts w:ascii="Times New Roman" w:hAnsi="Times New Roman" w:cs="Times New Roman"/>
          <w:lang w:val="pt-BR"/>
        </w:rPr>
        <w:t>＝3，log</w:t>
      </w:r>
      <w:r>
        <w:rPr>
          <w:rFonts w:ascii="Times New Roman" w:hAnsi="Times New Roman" w:cs="Times New Roman"/>
          <w:vertAlign w:val="subscript"/>
          <w:lang w:val="pt-BR"/>
        </w:rPr>
        <w:t>3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vertAlign w:val="subscript"/>
          <w:lang w:val="pt-BR"/>
        </w:rPr>
        <w:t>1</w:t>
      </w:r>
      <w:r>
        <w:rPr>
          <w:rFonts w:ascii="Times New Roman" w:hAnsi="Times New Roman" w:cs="Times New Roman"/>
          <w:lang w:val="pt-BR"/>
        </w:rPr>
        <w:t>＋log</w:t>
      </w:r>
      <w:r>
        <w:rPr>
          <w:rFonts w:ascii="Times New Roman" w:hAnsi="Times New Roman" w:cs="Times New Roman"/>
          <w:vertAlign w:val="subscript"/>
          <w:lang w:val="pt-BR"/>
        </w:rPr>
        <w:t>3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vertAlign w:val="subscript"/>
          <w:lang w:val="pt-BR"/>
        </w:rPr>
        <w:t>2</w:t>
      </w:r>
      <w:r>
        <w:rPr>
          <w:rFonts w:ascii="Times New Roman" w:hAnsi="Times New Roman" w:cs="Times New Roman"/>
          <w:lang w:val="pt-BR"/>
        </w:rPr>
        <w:t>＋log</w:t>
      </w:r>
      <w:r>
        <w:rPr>
          <w:rFonts w:ascii="Times New Roman" w:hAnsi="Times New Roman" w:cs="Times New Roman"/>
          <w:vertAlign w:val="subscript"/>
          <w:lang w:val="pt-BR"/>
        </w:rPr>
        <w:t>3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vertAlign w:val="subscript"/>
          <w:lang w:val="pt-BR"/>
        </w:rPr>
        <w:t>8</w:t>
      </w:r>
      <w:r>
        <w:rPr>
          <w:rFonts w:ascii="Times New Roman" w:hAnsi="Times New Roman" w:cs="Times New Roman"/>
          <w:lang w:val="pt-BR"/>
        </w:rPr>
        <w:t>＋log</w:t>
      </w:r>
      <w:r>
        <w:rPr>
          <w:rFonts w:ascii="Times New Roman" w:hAnsi="Times New Roman" w:cs="Times New Roman"/>
          <w:vertAlign w:val="subscript"/>
          <w:lang w:val="pt-BR"/>
        </w:rPr>
        <w:t>3</w:t>
      </w:r>
      <w:r>
        <w:rPr>
          <w:rFonts w:ascii="Times New Roman" w:hAnsi="Times New Roman" w:cs="Times New Roman"/>
          <w:i/>
          <w:lang w:val="pt-BR"/>
        </w:rPr>
        <w:t>a</w:t>
      </w:r>
      <w:r>
        <w:rPr>
          <w:rFonts w:ascii="Times New Roman" w:hAnsi="Times New Roman" w:cs="Times New Roman"/>
          <w:vertAlign w:val="subscript"/>
          <w:lang w:val="pt-BR"/>
        </w:rPr>
        <w:t>9</w:t>
      </w:r>
      <w:r>
        <w:rPr>
          <w:rFonts w:ascii="Times New Roman" w:hAnsi="Times New Roman" w:cs="Times New Roman"/>
        </w:rPr>
        <w:t>的值为</w:t>
      </w:r>
      <w:r>
        <w:rPr>
          <w:rFonts w:ascii="Times New Roman" w:hAnsi="Times New Roman" w:cs="Times New Roman"/>
          <w:lang w:val="pt-BR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  <w:lang w:val="pt-BR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\f(4</w:instrText>
      </w:r>
      <w:r>
        <w:rPr>
          <w:rFonts w:ascii="Times New Roman" w:hAnsi="Times New Roman" w:cs="Times New Roman"/>
          <w:i/>
          <w:lang w:val="pt-BR"/>
        </w:rPr>
        <w:instrText xml:space="preserve">,</w:instrText>
      </w:r>
      <w:r>
        <w:rPr>
          <w:rFonts w:ascii="Times New Roman" w:hAnsi="Times New Roman" w:cs="Times New Roman"/>
          <w:lang w:val="pt-BR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lang w:val="pt-BR"/>
        </w:rPr>
        <w:t xml:space="preserve">  </w:t>
      </w:r>
      <w:r>
        <w:rPr>
          <w:rFonts w:hint="eastAsia" w:ascii="Times New Roman" w:hAnsi="Times New Roman" w:cs="Times New Roman"/>
          <w:lang w:val="pt-BR"/>
        </w:rPr>
        <w:t xml:space="preserve">    </w:t>
      </w:r>
      <w:r>
        <w:rPr>
          <w:rFonts w:ascii="Times New Roman" w:hAnsi="Times New Roman" w:cs="Times New Roman"/>
          <w:lang w:val="pt-BR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\f(3</w:instrText>
      </w:r>
      <w:r>
        <w:rPr>
          <w:rFonts w:ascii="Times New Roman" w:hAnsi="Times New Roman" w:cs="Times New Roman"/>
          <w:i/>
          <w:lang w:val="pt-BR"/>
        </w:rPr>
        <w:instrText xml:space="preserve">,</w:instrText>
      </w:r>
      <w:r>
        <w:rPr>
          <w:rFonts w:ascii="Times New Roman" w:hAnsi="Times New Roman" w:cs="Times New Roman"/>
          <w:lang w:val="pt-BR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lang w:val="pt-BR"/>
        </w:rPr>
        <w:t xml:space="preserve">  </w:t>
      </w:r>
      <w:r>
        <w:rPr>
          <w:rFonts w:hint="eastAsia" w:ascii="Times New Roman" w:hAnsi="Times New Roman" w:cs="Times New Roman"/>
          <w:lang w:val="pt-BR"/>
        </w:rPr>
        <w:t xml:space="preserve">    </w:t>
      </w:r>
      <w:r>
        <w:rPr>
          <w:rFonts w:ascii="Times New Roman" w:hAnsi="Times New Roman" w:cs="Times New Roman"/>
          <w:lang w:val="pt-BR"/>
        </w:rPr>
        <w:t xml:space="preserve">C．2 </w:t>
      </w:r>
      <w:r>
        <w:rPr>
          <w:rFonts w:hint="eastAsia" w:ascii="Times New Roman" w:hAnsi="Times New Roman" w:cs="Times New Roman"/>
          <w:lang w:val="pt-BR"/>
        </w:rPr>
        <w:t xml:space="preserve">    </w:t>
      </w:r>
      <w:r>
        <w:rPr>
          <w:rFonts w:ascii="Times New Roman" w:hAnsi="Times New Roman" w:cs="Times New Roman"/>
          <w:lang w:val="pt-BR"/>
        </w:rPr>
        <w:t xml:space="preserve"> D．3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t-BR"/>
        </w:rPr>
        <w:instrText xml:space="preserve">eq \f(4</w:instrText>
      </w:r>
      <w:r>
        <w:rPr>
          <w:rFonts w:ascii="Times New Roman" w:hAnsi="Times New Roman" w:cs="Times New Roman"/>
          <w:i/>
          <w:lang w:val="pt-BR"/>
        </w:rPr>
        <w:instrText xml:space="preserve">,</w:instrText>
      </w:r>
      <w:r>
        <w:rPr>
          <w:rFonts w:ascii="Times New Roman" w:hAnsi="Times New Roman" w:cs="Times New Roman"/>
          <w:lang w:val="pt-BR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  <w:lang w:val="pt-BR"/>
        </w:rPr>
        <w:t>A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  <w:lang w:val="pt-BR"/>
        </w:rPr>
        <w:t>∵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6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  <w:lang w:val="pt-BR"/>
        </w:rPr>
        <w:instrText xml:space="preserve">2</w:instrText>
      </w:r>
      <w:r>
        <w:rPr>
          <w:rFonts w:ascii="Times New Roman" w:hAnsi="Times New Roman" w:eastAsia="仿宋_GB2312" w:cs="Times New Roman"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5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，</w:t>
      </w: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5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6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  <w:lang w:val="pt-BR"/>
        </w:rPr>
        <w:instrText xml:space="preserve">3</w:instrText>
      </w:r>
      <w:r>
        <w:rPr>
          <w:rFonts w:ascii="Times New Roman" w:hAnsi="Times New Roman" w:eastAsia="仿宋_GB2312" w:cs="Times New Roman"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5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＝3，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5</w:t>
      </w:r>
      <w:r>
        <w:rPr>
          <w:rFonts w:ascii="Times New Roman" w:hAnsi="Times New Roman" w:eastAsia="仿宋_GB2312" w:cs="Times New Roman"/>
          <w:lang w:val="pt-BR"/>
        </w:rPr>
        <w:t>＝3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∵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9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8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  <w:lang w:val="pt-BR"/>
        </w:rPr>
        <w:instrText xml:space="preserve">2</w:instrText>
      </w:r>
      <w:r>
        <w:rPr>
          <w:rFonts w:ascii="Times New Roman" w:hAnsi="Times New Roman" w:eastAsia="仿宋_GB2312" w:cs="Times New Roman"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5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lang w:val="pt-BR"/>
        </w:rPr>
        <w:t>log</w:t>
      </w:r>
      <w:r>
        <w:rPr>
          <w:rFonts w:ascii="Times New Roman" w:hAnsi="Times New Roman" w:eastAsia="仿宋_GB2312" w:cs="Times New Roman"/>
          <w:vertAlign w:val="subscript"/>
          <w:lang w:val="pt-BR"/>
        </w:rPr>
        <w:t>3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＋log</w:t>
      </w:r>
      <w:r>
        <w:rPr>
          <w:rFonts w:ascii="Times New Roman" w:hAnsi="Times New Roman" w:eastAsia="仿宋_GB2312" w:cs="Times New Roman"/>
          <w:vertAlign w:val="subscript"/>
          <w:lang w:val="pt-BR"/>
        </w:rPr>
        <w:t>3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＋log</w:t>
      </w:r>
      <w:r>
        <w:rPr>
          <w:rFonts w:ascii="Times New Roman" w:hAnsi="Times New Roman" w:eastAsia="仿宋_GB2312" w:cs="Times New Roman"/>
          <w:vertAlign w:val="subscript"/>
          <w:lang w:val="pt-BR"/>
        </w:rPr>
        <w:t>3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8</w:t>
      </w:r>
      <w:r>
        <w:rPr>
          <w:rFonts w:ascii="Times New Roman" w:hAnsi="Times New Roman" w:eastAsia="仿宋_GB2312" w:cs="Times New Roman"/>
          <w:lang w:val="pt-BR"/>
        </w:rPr>
        <w:t>＋log</w:t>
      </w:r>
      <w:r>
        <w:rPr>
          <w:rFonts w:ascii="Times New Roman" w:hAnsi="Times New Roman" w:eastAsia="仿宋_GB2312" w:cs="Times New Roman"/>
          <w:vertAlign w:val="subscript"/>
          <w:lang w:val="pt-BR"/>
        </w:rPr>
        <w:t>3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9</w:t>
      </w:r>
      <w:r>
        <w:rPr>
          <w:rFonts w:ascii="Times New Roman" w:hAnsi="Times New Roman" w:eastAsia="仿宋_GB2312" w:cs="Times New Roman"/>
          <w:lang w:val="pt-BR"/>
        </w:rPr>
        <w:t>＝log</w:t>
      </w:r>
      <w:r>
        <w:rPr>
          <w:rFonts w:ascii="Times New Roman" w:hAnsi="Times New Roman" w:eastAsia="仿宋_GB2312" w:cs="Times New Roman"/>
          <w:vertAlign w:val="subscript"/>
          <w:lang w:val="pt-BR"/>
        </w:rPr>
        <w:t>3</w:t>
      </w:r>
      <w:r>
        <w:rPr>
          <w:rFonts w:ascii="Times New Roman" w:hAnsi="Times New Roman" w:eastAsia="仿宋_GB2312" w:cs="Times New Roman"/>
          <w:lang w:val="pt-BR"/>
        </w:rPr>
        <w:t>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8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9</w:t>
      </w:r>
      <w:r>
        <w:rPr>
          <w:rFonts w:ascii="Times New Roman" w:hAnsi="Times New Roman" w:eastAsia="仿宋_GB2312" w:cs="Times New Roman"/>
          <w:lang w:val="pt-BR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eastAsia="仿宋_GB2312" w:cs="Times New Roman"/>
          <w:lang w:val="pl-PL"/>
        </w:rPr>
        <w:t>＝log</w:t>
      </w:r>
      <w:r>
        <w:rPr>
          <w:rFonts w:ascii="Times New Roman" w:hAnsi="Times New Roman" w:eastAsia="仿宋_GB2312" w:cs="Times New Roman"/>
          <w:vertAlign w:val="subscript"/>
          <w:lang w:val="pl-PL"/>
        </w:rPr>
        <w:t>3</w:t>
      </w:r>
      <w:r>
        <w:rPr>
          <w:rFonts w:ascii="Times New Roman" w:hAnsi="Times New Roman" w:eastAsia="仿宋_GB2312" w:cs="Times New Roman"/>
          <w:i/>
          <w:lang w:val="pl-PL"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l-PL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  <w:lang w:val="pl-PL"/>
        </w:rPr>
        <w:instrText xml:space="preserve">4</w:instrText>
      </w:r>
      <w:r>
        <w:rPr>
          <w:rFonts w:ascii="Times New Roman" w:hAnsi="Times New Roman" w:eastAsia="仿宋_GB2312" w:cs="Times New Roman"/>
          <w:lang w:val="pl-PL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  <w:lang w:val="pl-PL"/>
        </w:rPr>
        <w:instrText xml:space="preserve">5</w:instrText>
      </w:r>
      <w:r>
        <w:rPr>
          <w:rFonts w:ascii="Times New Roman" w:hAnsi="Times New Roman" w:eastAsia="仿宋_GB2312" w:cs="Times New Roman"/>
          <w:lang w:val="pl-PL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l-PL"/>
        </w:rPr>
        <w:t>＝log</w:t>
      </w:r>
      <w:r>
        <w:rPr>
          <w:rFonts w:ascii="Times New Roman" w:hAnsi="Times New Roman" w:eastAsia="仿宋_GB2312" w:cs="Times New Roman"/>
          <w:vertAlign w:val="subscript"/>
          <w:lang w:val="pl-PL"/>
        </w:rPr>
        <w:t>3</w:t>
      </w:r>
      <w:r>
        <w:rPr>
          <w:rFonts w:ascii="Times New Roman" w:hAnsi="Times New Roman" w:eastAsia="仿宋_GB2312" w:cs="Times New Roman"/>
          <w:lang w:val="pl-PL"/>
        </w:rPr>
        <w:t>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l-PL"/>
        </w:rPr>
        <w:instrText xml:space="preserve">eq \f(4</w:instrText>
      </w:r>
      <w:r>
        <w:rPr>
          <w:rFonts w:ascii="Times New Roman" w:hAnsi="Times New Roman" w:eastAsia="仿宋_GB2312" w:cs="Times New Roman"/>
          <w:i/>
          <w:lang w:val="pl-PL"/>
        </w:rPr>
        <w:instrText xml:space="preserve">,</w:instrText>
      </w:r>
      <w:r>
        <w:rPr>
          <w:rFonts w:ascii="Times New Roman" w:hAnsi="Times New Roman" w:eastAsia="仿宋_GB2312" w:cs="Times New Roman"/>
          <w:lang w:val="pl-PL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l-PL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l-PL"/>
        </w:rPr>
        <w:instrText xml:space="preserve">eq \f(4</w:instrText>
      </w:r>
      <w:r>
        <w:rPr>
          <w:rFonts w:ascii="Times New Roman" w:hAnsi="Times New Roman" w:eastAsia="仿宋_GB2312" w:cs="Times New Roman"/>
          <w:i/>
          <w:lang w:val="pl-PL"/>
        </w:rPr>
        <w:instrText xml:space="preserve">,</w:instrText>
      </w:r>
      <w:r>
        <w:rPr>
          <w:rFonts w:ascii="Times New Roman" w:hAnsi="Times New Roman" w:eastAsia="仿宋_GB2312" w:cs="Times New Roman"/>
          <w:lang w:val="pl-PL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l-PL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6．</w:t>
      </w:r>
      <w:r>
        <w:rPr>
          <w:rFonts w:ascii="Times New Roman" w:hAnsi="Times New Roman" w:cs="Times New Roman"/>
        </w:rPr>
        <w:t>在正项等比数列</w:t>
      </w:r>
      <w:r>
        <w:rPr>
          <w:rFonts w:ascii="Times New Roman" w:hAnsi="Times New Roman" w:cs="Times New Roman"/>
          <w:lang w:val="pl-PL"/>
        </w:rPr>
        <w:t>{</w:t>
      </w:r>
      <w:r>
        <w:rPr>
          <w:rFonts w:ascii="Times New Roman" w:hAnsi="Times New Roman" w:cs="Times New Roman"/>
          <w:i/>
          <w:lang w:val="pl-PL"/>
        </w:rPr>
        <w:t>a</w:t>
      </w:r>
      <w:r>
        <w:rPr>
          <w:rFonts w:ascii="Times New Roman" w:hAnsi="Times New Roman" w:cs="Times New Roman"/>
          <w:i/>
          <w:vertAlign w:val="subscript"/>
          <w:lang w:val="pl-PL"/>
        </w:rPr>
        <w:t>n</w:t>
      </w:r>
      <w:r>
        <w:rPr>
          <w:rFonts w:ascii="Times New Roman" w:hAnsi="Times New Roman" w:cs="Times New Roman"/>
          <w:lang w:val="pl-PL"/>
        </w:rPr>
        <w:t>}</w:t>
      </w:r>
      <w:r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  <w:lang w:val="pl-PL"/>
        </w:rPr>
        <w:t>，</w:t>
      </w:r>
      <w:r>
        <w:rPr>
          <w:rFonts w:ascii="Times New Roman" w:hAnsi="Times New Roman" w:cs="Times New Roman"/>
          <w:i/>
          <w:lang w:val="pl-PL"/>
        </w:rPr>
        <w:t>a</w:t>
      </w:r>
      <w:r>
        <w:rPr>
          <w:rFonts w:ascii="Times New Roman" w:hAnsi="Times New Roman" w:cs="Times New Roman"/>
          <w:i/>
          <w:vertAlign w:val="subscript"/>
          <w:lang w:val="pl-PL"/>
        </w:rPr>
        <w:t>n</w:t>
      </w:r>
      <w:r>
        <w:rPr>
          <w:rFonts w:ascii="Times New Roman" w:hAnsi="Times New Roman" w:cs="Times New Roman"/>
          <w:vertAlign w:val="subscript"/>
          <w:lang w:val="pl-PL"/>
        </w:rPr>
        <w:t>＋1</w:t>
      </w:r>
      <w:r>
        <w:rPr>
          <w:rFonts w:ascii="Times New Roman" w:hAnsi="Times New Roman" w:cs="Times New Roman"/>
          <w:lang w:val="pl-PL"/>
        </w:rPr>
        <w:t>&lt;</w:t>
      </w:r>
      <w:r>
        <w:rPr>
          <w:rFonts w:ascii="Times New Roman" w:hAnsi="Times New Roman" w:cs="Times New Roman"/>
          <w:i/>
          <w:lang w:val="pl-PL"/>
        </w:rPr>
        <w:t>a</w:t>
      </w:r>
      <w:r>
        <w:rPr>
          <w:rFonts w:ascii="Times New Roman" w:hAnsi="Times New Roman" w:cs="Times New Roman"/>
          <w:i/>
          <w:vertAlign w:val="subscript"/>
          <w:lang w:val="pl-PL"/>
        </w:rPr>
        <w:t>n</w:t>
      </w:r>
      <w:r>
        <w:rPr>
          <w:rFonts w:ascii="Times New Roman" w:hAnsi="Times New Roman" w:cs="Times New Roman"/>
          <w:lang w:val="pl-PL"/>
        </w:rPr>
        <w:t>，</w:t>
      </w:r>
      <w:r>
        <w:rPr>
          <w:rFonts w:ascii="Times New Roman" w:hAnsi="Times New Roman" w:cs="Times New Roman"/>
          <w:i/>
          <w:lang w:val="pl-PL"/>
        </w:rPr>
        <w:t>a</w:t>
      </w:r>
      <w:r>
        <w:rPr>
          <w:rFonts w:ascii="Times New Roman" w:hAnsi="Times New Roman" w:cs="Times New Roman"/>
          <w:vertAlign w:val="subscript"/>
          <w:lang w:val="pl-PL"/>
        </w:rPr>
        <w:t>2</w:t>
      </w:r>
      <w:r>
        <w:rPr>
          <w:rFonts w:ascii="Times New Roman" w:hAnsi="Times New Roman" w:cs="Times New Roman"/>
          <w:lang w:val="pl-PL"/>
        </w:rPr>
        <w:t>·</w:t>
      </w:r>
      <w:r>
        <w:rPr>
          <w:rFonts w:ascii="Times New Roman" w:hAnsi="Times New Roman" w:cs="Times New Roman"/>
          <w:i/>
          <w:lang w:val="pl-PL"/>
        </w:rPr>
        <w:t>a</w:t>
      </w:r>
      <w:r>
        <w:rPr>
          <w:rFonts w:ascii="Times New Roman" w:hAnsi="Times New Roman" w:cs="Times New Roman"/>
          <w:vertAlign w:val="subscript"/>
          <w:lang w:val="pl-PL"/>
        </w:rPr>
        <w:t>8</w:t>
      </w:r>
      <w:r>
        <w:rPr>
          <w:rFonts w:ascii="Times New Roman" w:hAnsi="Times New Roman" w:cs="Times New Roman"/>
          <w:lang w:val="pl-PL"/>
        </w:rPr>
        <w:t>＝6，</w:t>
      </w:r>
      <w:r>
        <w:rPr>
          <w:rFonts w:ascii="Times New Roman" w:hAnsi="Times New Roman" w:cs="Times New Roman"/>
          <w:i/>
          <w:lang w:val="pl-PL"/>
        </w:rPr>
        <w:t>a</w:t>
      </w:r>
      <w:r>
        <w:rPr>
          <w:rFonts w:ascii="Times New Roman" w:hAnsi="Times New Roman" w:cs="Times New Roman"/>
          <w:vertAlign w:val="subscript"/>
          <w:lang w:val="pl-PL"/>
        </w:rPr>
        <w:t>4</w:t>
      </w:r>
      <w:r>
        <w:rPr>
          <w:rFonts w:ascii="Times New Roman" w:hAnsi="Times New Roman" w:cs="Times New Roman"/>
          <w:lang w:val="pl-PL"/>
        </w:rPr>
        <w:t>＋</w:t>
      </w:r>
      <w:r>
        <w:rPr>
          <w:rFonts w:ascii="Times New Roman" w:hAnsi="Times New Roman" w:cs="Times New Roman"/>
          <w:i/>
          <w:lang w:val="pl-PL"/>
        </w:rPr>
        <w:t>a</w:t>
      </w:r>
      <w:r>
        <w:rPr>
          <w:rFonts w:ascii="Times New Roman" w:hAnsi="Times New Roman" w:cs="Times New Roman"/>
          <w:vertAlign w:val="subscript"/>
          <w:lang w:val="pl-PL"/>
        </w:rPr>
        <w:t>6</w:t>
      </w:r>
      <w:r>
        <w:rPr>
          <w:rFonts w:ascii="Times New Roman" w:hAnsi="Times New Roman" w:cs="Times New Roman"/>
          <w:lang w:val="pl-PL"/>
        </w:rPr>
        <w:t>＝5，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  <w:lang w:val="pl-PL"/>
        </w:rPr>
        <w:instrText xml:space="preserve">eq \f(</w:instrText>
      </w:r>
      <w:r>
        <w:rPr>
          <w:rFonts w:ascii="Times New Roman" w:hAnsi="Times New Roman" w:cs="Times New Roman"/>
          <w:i/>
          <w:lang w:val="pl-PL"/>
        </w:rPr>
        <w:instrText xml:space="preserve">a</w:instrText>
      </w:r>
      <w:r>
        <w:rPr>
          <w:rFonts w:ascii="Times New Roman" w:hAnsi="Times New Roman" w:cs="Times New Roman"/>
          <w:vertAlign w:val="subscript"/>
          <w:lang w:val="pl-PL"/>
        </w:rPr>
        <w:instrText xml:space="preserve">5</w:instrText>
      </w:r>
      <w:r>
        <w:rPr>
          <w:rFonts w:ascii="Times New Roman" w:hAnsi="Times New Roman" w:cs="Times New Roman"/>
          <w:i/>
          <w:lang w:val="pl-PL"/>
        </w:rPr>
        <w:instrText xml:space="preserve">,a</w:instrText>
      </w:r>
      <w:r>
        <w:rPr>
          <w:rFonts w:ascii="Times New Roman" w:hAnsi="Times New Roman" w:cs="Times New Roman"/>
          <w:vertAlign w:val="subscript"/>
          <w:lang w:val="pl-PL"/>
        </w:rPr>
        <w:instrText xml:space="preserve">7</w:instrText>
      </w:r>
      <w:r>
        <w:rPr>
          <w:rFonts w:ascii="Times New Roman" w:hAnsi="Times New Roman" w:cs="Times New Roman"/>
          <w:lang w:val="pl-PL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  <w:lang w:val="pl-PL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  <w:lang w:val="pl-PL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\f(6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D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设公比为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，则由等比数列{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}各项为正数且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知0&lt;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&lt;1，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＝6，得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＝6.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\f(\r(6)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＝5.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\r(6))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7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,q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\f(\r(6)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二、填空题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7．在等比数列{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＝16，则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＝________.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4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由题意知，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＝16，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＝4，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＝4.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8．已知等差数列{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}的公差为2，若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成等比数列，则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＝________.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－6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由题意知，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＋4，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＋6.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成等比数列，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  <w:lang w:val="pt-BR"/>
        </w:rPr>
        <w:instrText xml:space="preserve">2</w:instrText>
      </w:r>
      <w:r>
        <w:rPr>
          <w:rFonts w:ascii="Times New Roman" w:hAnsi="Times New Roman" w:eastAsia="仿宋_GB2312" w:cs="Times New Roman"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3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lang w:val="pt-BR"/>
        </w:rPr>
        <w:t>，</w:t>
      </w: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lang w:val="pt-BR"/>
        </w:rPr>
        <w:t>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＋4)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＝(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＋6)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＝－8，</w:t>
      </w: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＝－6.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9．在1与2之间插入6个正数，使这8个数成等比数列，则插入的6个数的积为________．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8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设这8个数组成的等比数列为{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插入的6个数的积为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)·(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)·(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＝8.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10．已知数列－1，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，－4成等差数列，－1，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，－4成等比数列，则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  <w:i/>
        </w:rPr>
        <w:instrText xml:space="preserve">,b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的值是________．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－1，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，－4成等差数列，设公差为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IPAPANNEW" w:hAnsi="IPAPANNEW" w:eastAsia="仿宋_GB2312" w:cs="Times New Roman"/>
        </w:rPr>
        <w:t>[(－4)－(－1)]</w:t>
      </w:r>
      <w:r>
        <w:rPr>
          <w:rFonts w:ascii="Times New Roman" w:hAnsi="Times New Roman" w:eastAsia="仿宋_GB2312" w:cs="Times New Roman"/>
        </w:rPr>
        <w:t>＝－1，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－1，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，－4成等比数列，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＝(－1)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(－4)＝4，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＝±2.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若设公比为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＝(－1)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&lt;0.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＝－2，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三、解答题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11．有四个数，前三个数成等比数列，后三个数成等差数列，首末两项和为21，中间两项和为18，求这四个数．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设这四个数分别为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y,</w:t>
      </w:r>
      <w:r>
        <w:rPr>
          <w:rFonts w:ascii="Times New Roman" w:hAnsi="Times New Roman" w:eastAsia="仿宋_GB2312" w:cs="Times New Roman"/>
        </w:rPr>
        <w:t>18－</w:t>
      </w:r>
      <w:r>
        <w:rPr>
          <w:rFonts w:ascii="Times New Roman" w:hAnsi="Times New Roman" w:eastAsia="仿宋_GB2312" w:cs="Times New Roman"/>
          <w:i/>
        </w:rPr>
        <w:t>y,</w:t>
      </w:r>
      <w:r>
        <w:rPr>
          <w:rFonts w:ascii="Times New Roman" w:hAnsi="Times New Roman" w:eastAsia="仿宋_GB2312" w:cs="Times New Roman"/>
        </w:rPr>
        <w:t>21－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则由题意得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18－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,2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18－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21－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＝3,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＝6))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＝\f(75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＝\f(45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故所求的四个数为3,6,12,18或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12．设{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}、{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}是公比不相等的两个等比数列，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，证明数列{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}不是等比数列．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证明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}、{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}的公比分别为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、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要证{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}不是等比数列，只需证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成立即可．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事实上，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pq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由于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0，因此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，故{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}不是等比数列．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29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  <w:r>
        <w:rPr>
          <w:rFonts w:ascii="Times New Roman" w:hAnsi="Times New Roman" w:eastAsia="黑体" w:cs="Times New Roman"/>
          <w:b/>
        </w:rPr>
        <w:t>能力提升</w:t>
      </w: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30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13．若互不相等的实数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成等差数列，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成等比数列，且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＝10，则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等于(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A．4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B．2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C．－2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D．－4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D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依题意有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，　　</w:instrText>
      </w:r>
      <w:r>
        <w:rPr>
          <w:rFonts w:hint="eastAsia" w:hAnsi="宋体" w:eastAsia="仿宋_GB2312" w:cs="宋体"/>
        </w:rPr>
        <w:instrText xml:space="preserve">①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bc</w:instrText>
      </w:r>
      <w:r>
        <w:rPr>
          <w:rFonts w:ascii="Times New Roman" w:hAnsi="Times New Roman" w:eastAsia="仿宋_GB2312" w:cs="Times New Roman"/>
        </w:rPr>
        <w:instrText xml:space="preserve">，  </w:instrText>
      </w:r>
      <w:r>
        <w:rPr>
          <w:rFonts w:hint="eastAsia" w:hAnsi="宋体" w:eastAsia="仿宋_GB2312" w:cs="宋体"/>
        </w:rPr>
        <w:instrText xml:space="preserve">②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＝10，  </w:instrText>
      </w:r>
      <w:r>
        <w:rPr>
          <w:rFonts w:hint="eastAsia" w:hAnsi="宋体" w:eastAsia="仿宋_GB2312" w:cs="宋体"/>
        </w:rPr>
        <w:instrText xml:space="preserve">③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代入</w:t>
      </w:r>
      <w:r>
        <w:rPr>
          <w:rFonts w:hint="eastAsia" w:hAnsi="宋体" w:eastAsia="仿宋_GB2312" w:cs="宋体"/>
        </w:rPr>
        <w:t>③</w:t>
      </w:r>
      <w:r>
        <w:rPr>
          <w:rFonts w:ascii="Times New Roman" w:hAnsi="Times New Roman" w:eastAsia="仿宋_GB2312" w:cs="Times New Roman"/>
        </w:rPr>
        <w:t>求得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从而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＝4，,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＝2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－8＝0，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＝－4.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＝2时，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＝2，即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与已知不符，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＝－4.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14．等比数列{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}同时满足下列三个条件：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＝11　</w:t>
      </w: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</w:t>
      </w: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</w:rPr>
        <w:t>三个数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依次成等差数列，试求数列{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}的通项公式．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由等比数列的性质知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6</w:instrText>
      </w:r>
      <w:r>
        <w:rPr>
          <w:rFonts w:ascii="Times New Roman" w:hAnsi="Times New Roman" w:eastAsia="仿宋_GB2312" w:cs="Times New Roman"/>
        </w:rPr>
        <w:instrText xml:space="preserve">＝11,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6</w:instrText>
      </w:r>
      <w:r>
        <w:rPr>
          <w:rFonts w:ascii="Times New Roman" w:hAnsi="Times New Roman" w:eastAsia="仿宋_GB2312" w:cs="Times New Roman"/>
        </w:rPr>
        <w:instrText xml:space="preserve">＝\f(32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6</w:instrText>
      </w:r>
      <w:r>
        <w:rPr>
          <w:rFonts w:ascii="Times New Roman" w:hAnsi="Times New Roman" w:eastAsia="仿宋_GB2312" w:cs="Times New Roman"/>
        </w:rPr>
        <w:instrText xml:space="preserve">＝\f(32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求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＝\f(32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6</w:instrText>
      </w:r>
      <w:r>
        <w:rPr>
          <w:rFonts w:ascii="Times New Roman" w:hAnsi="Times New Roman" w:eastAsia="仿宋_GB2312" w:cs="Times New Roman"/>
        </w:rPr>
        <w:instrText xml:space="preserve">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6</w:instrText>
      </w:r>
      <w:r>
        <w:rPr>
          <w:rFonts w:ascii="Times New Roman" w:hAnsi="Times New Roman" w:eastAsia="仿宋_GB2312" w:cs="Times New Roman"/>
        </w:rPr>
        <w:instrText xml:space="preserve">＝\f(32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＝2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·2</w:t>
      </w:r>
      <w:r>
        <w:rPr>
          <w:rFonts w:ascii="Times New Roman" w:hAnsi="Times New Roman" w:eastAsia="仿宋_GB2312" w:cs="Times New Roman"/>
          <w:i/>
          <w:vertAlign w:val="superscript"/>
          <w:lang w:val="pt-BR"/>
        </w:rPr>
        <w:t>n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－1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\f(2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\f(4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\f(32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，2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  <w:lang w:val="pt-BR"/>
        </w:rPr>
        <w:instrText xml:space="preserve">2</w:instrText>
      </w:r>
      <w:r>
        <w:rPr>
          <w:rFonts w:ascii="Times New Roman" w:hAnsi="Times New Roman" w:eastAsia="仿宋_GB2312" w:cs="Times New Roman"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3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\f(32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\f(2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，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  <w:lang w:val="pt-BR"/>
        </w:rPr>
        <w:instrText xml:space="preserve">2</w:instrText>
      </w:r>
      <w:r>
        <w:rPr>
          <w:rFonts w:ascii="Times New Roman" w:hAnsi="Times New Roman" w:eastAsia="仿宋_GB2312" w:cs="Times New Roman"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3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，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\f(4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成等差数列</w:t>
      </w:r>
      <w:r>
        <w:rPr>
          <w:rFonts w:ascii="Times New Roman" w:hAnsi="Times New Roman" w:eastAsia="仿宋_GB2312" w:cs="Times New Roman"/>
          <w:lang w:val="pt-BR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·2</w:t>
      </w:r>
      <w:r>
        <w:rPr>
          <w:rFonts w:ascii="Times New Roman" w:hAnsi="Times New Roman" w:eastAsia="仿宋_GB2312" w:cs="Times New Roman"/>
          <w:i/>
          <w:vertAlign w:val="superscript"/>
          <w:lang w:val="pt-BR"/>
        </w:rPr>
        <w:t>n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－1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1</w:instrText>
      </w:r>
      <w:r>
        <w:rPr>
          <w:rFonts w:ascii="Times New Roman" w:hAnsi="Times New Roman" w:eastAsia="仿宋_GB2312" w:cs="Times New Roman"/>
          <w:lang w:val="pt-BR"/>
        </w:rPr>
        <w:instrText xml:space="preserve">＝\f(32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3),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6</w:instrText>
      </w:r>
      <w:r>
        <w:rPr>
          <w:rFonts w:ascii="Times New Roman" w:hAnsi="Times New Roman" w:eastAsia="仿宋_GB2312" w:cs="Times New Roman"/>
          <w:lang w:val="pt-BR"/>
        </w:rPr>
        <w:instrText xml:space="preserve">＝\f(1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3)))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</w:t>
      </w:r>
      <w:r>
        <w:rPr>
          <w:rFonts w:ascii="Times New Roman" w:hAnsi="Times New Roman" w:eastAsia="仿宋_GB2312" w:cs="Times New Roman"/>
          <w:i/>
          <w:lang w:val="pt-BR"/>
        </w:rPr>
        <w:t>q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，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·2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6－</w:t>
      </w:r>
      <w:r>
        <w:rPr>
          <w:rFonts w:ascii="Times New Roman" w:hAnsi="Times New Roman" w:eastAsia="仿宋_GB2312" w:cs="Times New Roman"/>
          <w:i/>
          <w:vertAlign w:val="superscript"/>
          <w:lang w:val="pt-BR"/>
        </w:rPr>
        <w:t>n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\f(2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4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\f(4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  <w:lang w:val="pt-BR"/>
        </w:rPr>
        <w:t>≠</w:t>
      </w:r>
      <w:r>
        <w:rPr>
          <w:rFonts w:ascii="Times New Roman" w:hAnsi="Times New Roman" w:eastAsia="仿宋_GB2312" w:cs="Times New Roman"/>
          <w:lang w:val="pt-BR"/>
        </w:rPr>
        <w:t>2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  <w:lang w:val="pt-BR"/>
        </w:rPr>
        <w:instrText xml:space="preserve">2</w:instrText>
      </w:r>
      <w:r>
        <w:rPr>
          <w:rFonts w:ascii="Times New Roman" w:hAnsi="Times New Roman" w:eastAsia="仿宋_GB2312" w:cs="Times New Roman"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3</w:instrText>
      </w:r>
      <w:r>
        <w:rPr>
          <w:rFonts w:ascii="Times New Roman" w:hAnsi="Times New Roman" w:eastAsia="仿宋_GB2312" w:cs="Times New Roman"/>
          <w:lang w:val="pt-BR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</w:rPr>
        <w:t>不符合题意</w:t>
      </w:r>
      <w:r>
        <w:rPr>
          <w:rFonts w:ascii="Times New Roman" w:hAnsi="Times New Roman" w:eastAsia="仿宋_GB2312" w:cs="Times New Roman"/>
          <w:lang w:val="pt-BR"/>
        </w:rPr>
        <w:t>，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</w:rPr>
        <w:t>通项公式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·2</w:t>
      </w:r>
      <w:r>
        <w:rPr>
          <w:rFonts w:ascii="Times New Roman" w:hAnsi="Times New Roman" w:eastAsia="仿宋_GB2312" w:cs="Times New Roman"/>
          <w:i/>
          <w:vertAlign w:val="superscript"/>
          <w:lang w:val="pt-BR"/>
        </w:rPr>
        <w:t>n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－1</w:t>
      </w:r>
      <w:r>
        <w:rPr>
          <w:rFonts w:ascii="Times New Roman" w:hAnsi="Times New Roman" w:eastAsia="仿宋_GB2312" w:cs="Times New Roman"/>
          <w:lang w:val="pt-BR"/>
        </w:rPr>
        <w:t>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  <w:lang w:val="pt-BR"/>
        </w:rPr>
      </w:pPr>
    </w:p>
    <w:p>
      <w:pPr>
        <w:pStyle w:val="3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"E:\\张红\\2015\\幻灯片\\同步\\创新设计\\数学\\数学人A必修5\\《课时作业与单元检测》Word版文档\\反思感悟.TIF"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1" o:spt="75" type="#_x0000_t75" style="height:16.8pt;width:420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hd w:val="clear" w:color="auto" w:fill="E0E0E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等比数列的基本量是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，依据题目条件建立关于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的方程(组)，然后解方程(组)，求得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的值，再解决其它问题．</w:t>
      </w:r>
    </w:p>
    <w:p>
      <w:pPr>
        <w:pStyle w:val="3"/>
        <w:shd w:val="clear" w:color="auto" w:fill="E0E0E0"/>
        <w:snapToGrid w:val="0"/>
        <w:ind w:firstLine="420" w:firstLineChars="200"/>
        <w:rPr>
          <w:rFonts w:hint="eastAsia"/>
        </w:rPr>
      </w:pPr>
      <w:r>
        <w:t>2．如果证明数列不是等比数列，可以通过具有三个连续项不成等比数列来证明，即存在</w:t>
      </w:r>
      <w:r>
        <w:rPr>
          <w:i/>
        </w:rPr>
        <w:t>a</w:t>
      </w:r>
      <w:r>
        <w:rPr>
          <w:i/>
          <w:vertAlign w:val="subscript"/>
        </w:rPr>
        <w:t>n</w:t>
      </w:r>
      <w:r>
        <w:t>，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vertAlign w:val="subscript"/>
        </w:rPr>
        <w:t>＋1</w:t>
      </w:r>
      <w:r>
        <w:t>，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vertAlign w:val="subscript"/>
        </w:rPr>
        <w:t>＋2</w:t>
      </w:r>
      <w:r>
        <w:t>，使</w:t>
      </w:r>
      <w:r>
        <w:rPr>
          <w:i/>
        </w:rPr>
        <w:t>a</w:t>
      </w:r>
      <w:r>
        <w:fldChar w:fldCharType="begin"/>
      </w:r>
      <w:r>
        <w:instrText xml:space="preserve">eq \o\al(</w:instrText>
      </w:r>
      <w:r>
        <w:rPr>
          <w:vertAlign w:val="superscript"/>
        </w:rPr>
        <w:instrText xml:space="preserve">2</w:instrText>
      </w:r>
      <w:r>
        <w:instrText xml:space="preserve">,</w:instrText>
      </w:r>
      <w:r>
        <w:rPr>
          <w:i/>
          <w:vertAlign w:val="subscript"/>
        </w:rPr>
        <w:instrText xml:space="preserve">n</w:instrText>
      </w:r>
      <w:r>
        <w:rPr>
          <w:vertAlign w:val="subscript"/>
        </w:rPr>
        <w:instrText xml:space="preserve">＋1</w:instrText>
      </w:r>
      <w:r>
        <w:instrText xml:space="preserve">)</w:instrText>
      </w:r>
      <w:r>
        <w:fldChar w:fldCharType="end"/>
      </w:r>
      <w:r>
        <w:rPr>
          <w:rFonts w:hAnsi="宋体"/>
        </w:rPr>
        <w:t>≠</w:t>
      </w:r>
      <w:r>
        <w:rPr>
          <w:i/>
        </w:rPr>
        <w:t>a</w:t>
      </w:r>
      <w:r>
        <w:rPr>
          <w:i/>
          <w:vertAlign w:val="subscript"/>
        </w:rPr>
        <w:t>n</w:t>
      </w:r>
      <w:r>
        <w:t>·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vertAlign w:val="subscript"/>
        </w:rPr>
        <w:t>＋2</w:t>
      </w:r>
      <w:r>
        <w:t>.</w:t>
      </w:r>
    </w:p>
    <w:p>
      <w:pPr>
        <w:pStyle w:val="3"/>
        <w:shd w:val="clear" w:color="auto" w:fill="E0E0E0"/>
        <w:snapToGrid w:val="0"/>
        <w:ind w:firstLine="420" w:firstLineChars="200"/>
        <w:rPr>
          <w:rFonts w:hint="eastAsia"/>
        </w:rPr>
      </w:pPr>
      <w:r>
        <w:t>3．巧用等比数列的性质，减少计算量，这一点在解题中也非常重要．</w:t>
      </w:r>
    </w:p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5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3B9F"/>
    <w:rsid w:val="00620EB7"/>
    <w:rsid w:val="006732D6"/>
    <w:rsid w:val="0074251E"/>
    <w:rsid w:val="00803B9F"/>
    <w:rsid w:val="00CF3913"/>
    <w:rsid w:val="00E13E61"/>
    <w:rsid w:val="271B5C7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&#21453;&#24605;&#24863;&#24735;.TIF" TargetMode="External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26803;&#29702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xp</Company>
  <Pages>3</Pages>
  <Words>800</Words>
  <Characters>4562</Characters>
  <Lines>38</Lines>
  <Paragraphs>10</Paragraphs>
  <ScaleCrop>false</ScaleCrop>
  <LinksUpToDate>false</LinksUpToDate>
  <CharactersWithSpaces>5352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2015-05-18T02:44:00Z</dcterms:created>
  <dc:creator>xp</dc:creator>
  <cp:lastModifiedBy>Administrator</cp:lastModifiedBy>
  <dcterms:modified xsi:type="dcterms:W3CDTF">2017-03-14T07:39:49Z</dcterms:modified>
  <dc:title>§2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